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A8" w:rsidRDefault="00A822AC" w:rsidP="00A82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2AC">
        <w:rPr>
          <w:rFonts w:ascii="Times New Roman" w:hAnsi="Times New Roman" w:cs="Times New Roman"/>
          <w:b/>
          <w:sz w:val="24"/>
          <w:szCs w:val="24"/>
        </w:rPr>
        <w:t>OŚWIADCZENIE,</w:t>
      </w:r>
      <w:r w:rsidRPr="00A822AC">
        <w:rPr>
          <w:rFonts w:ascii="Times New Roman" w:hAnsi="Times New Roman" w:cs="Times New Roman"/>
          <w:b/>
          <w:sz w:val="24"/>
          <w:szCs w:val="24"/>
        </w:rPr>
        <w:br/>
        <w:t>o którym mowa w art.78a ust.4b ustawy z dnia 20 czerwca 1997r.</w:t>
      </w:r>
      <w:r w:rsidRPr="00A822AC">
        <w:rPr>
          <w:rFonts w:ascii="Times New Roman" w:hAnsi="Times New Roman" w:cs="Times New Roman"/>
          <w:b/>
          <w:sz w:val="24"/>
          <w:szCs w:val="24"/>
        </w:rPr>
        <w:br/>
        <w:t>Prawo o r</w:t>
      </w:r>
      <w:r w:rsidR="00A42C9E">
        <w:rPr>
          <w:rFonts w:ascii="Times New Roman" w:hAnsi="Times New Roman" w:cs="Times New Roman"/>
          <w:b/>
          <w:sz w:val="24"/>
          <w:szCs w:val="24"/>
        </w:rPr>
        <w:t>uchu drogowym (</w:t>
      </w:r>
      <w:proofErr w:type="spellStart"/>
      <w:r w:rsidR="00A42C9E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A42C9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42C9E">
        <w:rPr>
          <w:rFonts w:ascii="Times New Roman" w:hAnsi="Times New Roman" w:cs="Times New Roman"/>
          <w:b/>
          <w:sz w:val="24"/>
          <w:szCs w:val="24"/>
        </w:rPr>
        <w:t>Dz.U</w:t>
      </w:r>
      <w:proofErr w:type="spellEnd"/>
      <w:r w:rsidR="00A42C9E">
        <w:rPr>
          <w:rFonts w:ascii="Times New Roman" w:hAnsi="Times New Roman" w:cs="Times New Roman"/>
          <w:b/>
          <w:sz w:val="24"/>
          <w:szCs w:val="24"/>
        </w:rPr>
        <w:t>. z 2022r. poz. 988</w:t>
      </w:r>
      <w:r w:rsidRPr="00A822AC">
        <w:rPr>
          <w:rFonts w:ascii="Times New Roman" w:hAnsi="Times New Roman" w:cs="Times New Roman"/>
          <w:b/>
          <w:sz w:val="24"/>
          <w:szCs w:val="24"/>
        </w:rPr>
        <w:t xml:space="preserve">, z </w:t>
      </w:r>
      <w:proofErr w:type="spellStart"/>
      <w:r w:rsidRPr="00A822AC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A822AC">
        <w:rPr>
          <w:rFonts w:ascii="Times New Roman" w:hAnsi="Times New Roman" w:cs="Times New Roman"/>
          <w:b/>
          <w:sz w:val="24"/>
          <w:szCs w:val="24"/>
        </w:rPr>
        <w:t>.</w:t>
      </w:r>
      <w:r w:rsidR="00A4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2AC">
        <w:rPr>
          <w:rFonts w:ascii="Times New Roman" w:hAnsi="Times New Roman" w:cs="Times New Roman"/>
          <w:b/>
          <w:sz w:val="24"/>
          <w:szCs w:val="24"/>
        </w:rPr>
        <w:t>zm.)</w:t>
      </w:r>
    </w:p>
    <w:p w:rsidR="00A42C9E" w:rsidRDefault="00A42C9E" w:rsidP="00A82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9E" w:rsidRPr="00A42C9E" w:rsidRDefault="00A42C9E" w:rsidP="00A42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C9E">
        <w:rPr>
          <w:rFonts w:ascii="Times New Roman" w:hAnsi="Times New Roman" w:cs="Times New Roman"/>
          <w:b/>
          <w:sz w:val="24"/>
          <w:szCs w:val="24"/>
        </w:rPr>
        <w:t xml:space="preserve">Ja niżej podpisany/a </w:t>
      </w:r>
    </w:p>
    <w:p w:rsidR="00A42C9E" w:rsidRDefault="00A42C9E" w:rsidP="00A42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</w:t>
      </w:r>
    </w:p>
    <w:p w:rsidR="00A42C9E" w:rsidRDefault="00A42C9E" w:rsidP="00A42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……………………………………………………………………………..</w:t>
      </w:r>
    </w:p>
    <w:p w:rsidR="00A42C9E" w:rsidRDefault="00A42C9E" w:rsidP="00A42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A42C9E" w:rsidTr="00A42C9E">
        <w:tc>
          <w:tcPr>
            <w:tcW w:w="837" w:type="dxa"/>
          </w:tcPr>
          <w:p w:rsidR="00A42C9E" w:rsidRDefault="00A42C9E" w:rsidP="00A42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C9E" w:rsidRDefault="00A42C9E" w:rsidP="00A42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9E" w:rsidRDefault="00A42C9E" w:rsidP="00A42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9E" w:rsidRDefault="00A42C9E" w:rsidP="00A42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9E" w:rsidRDefault="00A42C9E" w:rsidP="00A42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9E" w:rsidRDefault="00A42C9E" w:rsidP="00A42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A42C9E" w:rsidRDefault="00A42C9E" w:rsidP="00A42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A42C9E" w:rsidRDefault="00A42C9E" w:rsidP="00A42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A42C9E" w:rsidRDefault="00A42C9E" w:rsidP="00A42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A42C9E" w:rsidRDefault="00A42C9E" w:rsidP="00A42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A42C9E" w:rsidRDefault="00A42C9E" w:rsidP="00A42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A42C9E" w:rsidRDefault="00A42C9E" w:rsidP="00A42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2C9E" w:rsidRDefault="00A42C9E" w:rsidP="00A42C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C9E" w:rsidRDefault="00A42C9E" w:rsidP="00A42C9E">
      <w:pPr>
        <w:jc w:val="both"/>
        <w:rPr>
          <w:rFonts w:ascii="Times New Roman" w:hAnsi="Times New Roman" w:cs="Times New Roman"/>
          <w:sz w:val="24"/>
          <w:szCs w:val="24"/>
        </w:rPr>
      </w:pPr>
      <w:r w:rsidRPr="00A42C9E">
        <w:rPr>
          <w:rFonts w:ascii="Times New Roman" w:hAnsi="Times New Roman" w:cs="Times New Roman"/>
          <w:b/>
          <w:sz w:val="24"/>
          <w:szCs w:val="24"/>
        </w:rPr>
        <w:t>Oświadczam,</w:t>
      </w:r>
      <w:r w:rsidRPr="00A42C9E">
        <w:rPr>
          <w:rFonts w:ascii="Times New Roman" w:hAnsi="Times New Roman" w:cs="Times New Roman"/>
          <w:sz w:val="24"/>
          <w:szCs w:val="24"/>
        </w:rPr>
        <w:t xml:space="preserve"> że pojazd ten wymaga wykonania naprawy w związku z uszkodzeniem</w:t>
      </w:r>
      <w:r w:rsidRPr="00A42C9E">
        <w:rPr>
          <w:rFonts w:ascii="Times New Roman" w:hAnsi="Times New Roman" w:cs="Times New Roman"/>
          <w:sz w:val="24"/>
          <w:szCs w:val="24"/>
        </w:rPr>
        <w:br/>
        <w:t>zasadniczych elementów nośnych konstrukcji w przypadkach, o których mowa w art. 81 ust.</w:t>
      </w:r>
      <w:r w:rsidRPr="00A42C9E">
        <w:rPr>
          <w:rFonts w:ascii="Times New Roman" w:hAnsi="Times New Roman" w:cs="Times New Roman"/>
          <w:sz w:val="24"/>
          <w:szCs w:val="24"/>
        </w:rPr>
        <w:br/>
        <w:t xml:space="preserve">11 </w:t>
      </w:r>
      <w:proofErr w:type="spellStart"/>
      <w:r w:rsidRPr="00A42C9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42C9E">
        <w:rPr>
          <w:rFonts w:ascii="Times New Roman" w:hAnsi="Times New Roman" w:cs="Times New Roman"/>
          <w:sz w:val="24"/>
          <w:szCs w:val="24"/>
        </w:rPr>
        <w:t xml:space="preserve"> 1 lit. b oraz </w:t>
      </w:r>
      <w:proofErr w:type="spellStart"/>
      <w:r w:rsidRPr="00A42C9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42C9E">
        <w:rPr>
          <w:rFonts w:ascii="Times New Roman" w:hAnsi="Times New Roman" w:cs="Times New Roman"/>
          <w:sz w:val="24"/>
          <w:szCs w:val="24"/>
        </w:rPr>
        <w:t xml:space="preserve"> 6 ustawy o z dnia 20 czerwca 1997r. - Prawo o ruchu drogowym</w:t>
      </w:r>
      <w:r w:rsidRPr="00A42C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2022,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988</w:t>
      </w:r>
      <w:r w:rsidRPr="00A42C9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42C9E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A42C9E">
        <w:rPr>
          <w:rFonts w:ascii="Times New Roman" w:hAnsi="Times New Roman" w:cs="Times New Roman"/>
          <w:sz w:val="24"/>
          <w:szCs w:val="24"/>
        </w:rPr>
        <w:t>.), lub w przypadku wystąpienia szkody istotnej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C9E" w:rsidRDefault="00A42C9E" w:rsidP="00A42C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2C9E">
        <w:rPr>
          <w:rFonts w:ascii="Times New Roman" w:hAnsi="Times New Roman" w:cs="Times New Roman"/>
          <w:b/>
          <w:i/>
          <w:sz w:val="24"/>
          <w:szCs w:val="24"/>
        </w:rPr>
        <w:t>”Jestem świadomy/a odpowiedzialności karnej za złożenie fałszywego oświadczenia”</w:t>
      </w:r>
      <w:r w:rsidRPr="00A42C9E">
        <w:rPr>
          <w:rFonts w:ascii="Times New Roman" w:hAnsi="Times New Roman" w:cs="Times New Roman"/>
          <w:b/>
          <w:i/>
          <w:sz w:val="24"/>
          <w:szCs w:val="24"/>
        </w:rPr>
        <w:br/>
        <w:t>Klauzula ta zastępuje pouczenie organu o odpowiedzialności karnej za składanie fałszywych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zeznań.</w:t>
      </w:r>
    </w:p>
    <w:p w:rsidR="00A42C9E" w:rsidRDefault="00A42C9E" w:rsidP="00A42C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C9E" w:rsidRDefault="003105D4" w:rsidP="00A42C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A42C9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……………………………...</w:t>
      </w:r>
    </w:p>
    <w:p w:rsidR="00A42C9E" w:rsidRDefault="00A42C9E" w:rsidP="00A42C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3105D4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42C9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data i </w:t>
      </w:r>
      <w:r w:rsidRPr="00A42C9E">
        <w:rPr>
          <w:rFonts w:ascii="Times New Roman" w:hAnsi="Times New Roman" w:cs="Times New Roman"/>
          <w:sz w:val="20"/>
          <w:szCs w:val="20"/>
        </w:rPr>
        <w:t>czytelny podpis osoby składającej oświadczenie)</w:t>
      </w:r>
    </w:p>
    <w:p w:rsidR="00A42C9E" w:rsidRDefault="00A42C9E" w:rsidP="00A42C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2C9E" w:rsidRPr="00A42C9E" w:rsidRDefault="00A42C9E" w:rsidP="00A42C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2C9E">
        <w:rPr>
          <w:rFonts w:ascii="Times New Roman" w:hAnsi="Times New Roman" w:cs="Times New Roman"/>
          <w:sz w:val="24"/>
          <w:szCs w:val="24"/>
          <w:u w:val="single"/>
        </w:rPr>
        <w:t>Oświadczenie zostało przyjęte:</w:t>
      </w:r>
    </w:p>
    <w:p w:rsidR="00A42C9E" w:rsidRDefault="00A42C9E" w:rsidP="00A42C9E">
      <w:pPr>
        <w:rPr>
          <w:rFonts w:ascii="Times New Roman" w:hAnsi="Times New Roman" w:cs="Times New Roman"/>
          <w:sz w:val="24"/>
          <w:szCs w:val="24"/>
        </w:rPr>
      </w:pPr>
    </w:p>
    <w:p w:rsidR="00A42C9E" w:rsidRDefault="00A42C9E" w:rsidP="00A42C9E">
      <w:pPr>
        <w:rPr>
          <w:rFonts w:ascii="Times New Roman" w:hAnsi="Times New Roman" w:cs="Times New Roman"/>
          <w:sz w:val="24"/>
          <w:szCs w:val="24"/>
        </w:rPr>
      </w:pPr>
    </w:p>
    <w:p w:rsidR="00A42C9E" w:rsidRDefault="00A42C9E" w:rsidP="00A42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42C9E" w:rsidRPr="00A42C9E" w:rsidRDefault="00A42C9E" w:rsidP="00A42C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42C9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2C9E">
        <w:rPr>
          <w:rFonts w:ascii="Times New Roman" w:hAnsi="Times New Roman" w:cs="Times New Roman"/>
          <w:sz w:val="20"/>
          <w:szCs w:val="20"/>
        </w:rPr>
        <w:t>imię i nazwisko, stanowisko służbowe)</w:t>
      </w:r>
      <w:r w:rsidRPr="00A42C9E">
        <w:rPr>
          <w:rFonts w:ascii="Times New Roman" w:hAnsi="Times New Roman" w:cs="Times New Roman"/>
          <w:sz w:val="20"/>
          <w:szCs w:val="20"/>
        </w:rPr>
        <w:br/>
      </w:r>
    </w:p>
    <w:sectPr w:rsidR="00A42C9E" w:rsidRPr="00A42C9E" w:rsidSect="00F2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22AC"/>
    <w:rsid w:val="003105D4"/>
    <w:rsid w:val="00A42C9E"/>
    <w:rsid w:val="00A822AC"/>
    <w:rsid w:val="00DB44A7"/>
    <w:rsid w:val="00F2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Komunikacji</dc:creator>
  <cp:keywords/>
  <dc:description/>
  <cp:lastModifiedBy>Wydział Komunikacji</cp:lastModifiedBy>
  <cp:revision>3</cp:revision>
  <dcterms:created xsi:type="dcterms:W3CDTF">2022-09-08T10:42:00Z</dcterms:created>
  <dcterms:modified xsi:type="dcterms:W3CDTF">2022-09-12T10:10:00Z</dcterms:modified>
</cp:coreProperties>
</file>